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BD29B" w14:textId="6B21BEE5" w:rsidR="00111B43" w:rsidRPr="00111B43" w:rsidRDefault="00111B43" w:rsidP="00111B43">
      <w:pPr>
        <w:spacing w:beforeLines="20" w:before="48" w:line="0" w:lineRule="atLeast"/>
        <w:ind w:right="-1" w:firstLine="840"/>
        <w:jc w:val="center"/>
        <w:rPr>
          <w:rFonts w:ascii="HGP創英角ﾎﾟｯﾌﾟ体" w:eastAsia="HGP創英角ﾎﾟｯﾌﾟ体" w:hAnsi="ＭＳ Ｐ明朝"/>
          <w:b/>
          <w:w w:val="150"/>
          <w:sz w:val="28"/>
          <w:szCs w:val="28"/>
          <w:u w:val="single"/>
        </w:rPr>
      </w:pPr>
      <w:bookmarkStart w:id="0" w:name="_Hlk82510747"/>
      <w:r w:rsidRPr="00111B43">
        <w:rPr>
          <w:rFonts w:ascii="HGP創英角ﾎﾟｯﾌﾟ体" w:eastAsia="HGP創英角ﾎﾟｯﾌﾟ体" w:hAnsi="ＭＳ Ｐ明朝" w:hint="eastAsia"/>
          <w:b/>
          <w:w w:val="150"/>
          <w:sz w:val="28"/>
          <w:szCs w:val="28"/>
          <w:u w:val="single"/>
        </w:rPr>
        <w:t>機械設計コース・カリキュラム</w:t>
      </w:r>
    </w:p>
    <w:p w14:paraId="325B72FB" w14:textId="77777777" w:rsidR="00111B43" w:rsidRPr="00273D26" w:rsidRDefault="00111B43" w:rsidP="00111B43">
      <w:pPr>
        <w:spacing w:beforeLines="20" w:before="48" w:line="0" w:lineRule="atLeast"/>
        <w:ind w:right="-1"/>
        <w:jc w:val="center"/>
        <w:rPr>
          <w:rFonts w:eastAsia="ＭＳ Ｐ明朝"/>
          <w:b/>
          <w:sz w:val="18"/>
          <w:szCs w:val="18"/>
        </w:rPr>
      </w:pPr>
      <w:r>
        <w:rPr>
          <w:rFonts w:eastAsia="ＭＳ Ｐ明朝" w:hint="eastAsia"/>
          <w:b/>
          <w:sz w:val="18"/>
          <w:szCs w:val="18"/>
        </w:rPr>
        <w:br/>
      </w:r>
    </w:p>
    <w:tbl>
      <w:tblPr>
        <w:tblW w:w="10546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3"/>
        <w:gridCol w:w="2099"/>
        <w:gridCol w:w="1473"/>
        <w:gridCol w:w="1651"/>
      </w:tblGrid>
      <w:tr w:rsidR="00111B43" w14:paraId="4618431E" w14:textId="77777777" w:rsidTr="00A36060">
        <w:tc>
          <w:tcPr>
            <w:tcW w:w="5325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956C598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義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内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容</w:t>
            </w:r>
          </w:p>
        </w:tc>
        <w:tc>
          <w:tcPr>
            <w:tcW w:w="209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0E76430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講</w:t>
            </w:r>
            <w:r w:rsidRPr="00BC5E3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 w:rsidRPr="00BC5E37">
              <w:rPr>
                <w:rFonts w:ascii="ＭＳ 明朝" w:eastAsia="ＭＳ 明朝" w:hAnsi="ＭＳ 明朝" w:cs="FGP平成明朝体W3" w:hint="eastAsia"/>
                <w:sz w:val="18"/>
                <w:szCs w:val="18"/>
              </w:rPr>
              <w:t>師</w:t>
            </w:r>
          </w:p>
        </w:tc>
        <w:tc>
          <w:tcPr>
            <w:tcW w:w="14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17FB449B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開催日時</w:t>
            </w:r>
          </w:p>
          <w:p w14:paraId="1D83A682" w14:textId="77777777" w:rsidR="00111B43" w:rsidRPr="00BC5E37" w:rsidRDefault="00111B43" w:rsidP="00A36060">
            <w:pPr>
              <w:spacing w:line="0" w:lineRule="atLeast"/>
              <w:ind w:left="-20" w:right="-20"/>
              <w:rPr>
                <w:rFonts w:ascii="ＭＳ Ｐ明朝" w:eastAsia="ＭＳ Ｐ明朝" w:hAnsi="ＭＳ Ｐ明朝"/>
                <w:w w:val="8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6"/>
                <w:szCs w:val="16"/>
              </w:rPr>
              <w:t>時間記入の無い日は、</w:t>
            </w:r>
          </w:p>
          <w:p w14:paraId="5E97858B" w14:textId="77777777" w:rsidR="00111B43" w:rsidRPr="00BC5E37" w:rsidRDefault="00111B43" w:rsidP="00A36060">
            <w:pPr>
              <w:spacing w:line="0" w:lineRule="atLeast"/>
              <w:ind w:left="-20" w:right="-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１８：００～２０：３０</w:t>
            </w:r>
          </w:p>
        </w:tc>
        <w:tc>
          <w:tcPr>
            <w:tcW w:w="1651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14:paraId="75EB07CD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開催場所</w:t>
            </w:r>
          </w:p>
          <w:p w14:paraId="5497294D" w14:textId="77777777" w:rsidR="00111B43" w:rsidRPr="00BC5E37" w:rsidRDefault="00111B43" w:rsidP="00A36060">
            <w:pPr>
              <w:spacing w:line="0" w:lineRule="atLeast"/>
              <w:ind w:left="-20" w:right="-2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C5E37">
              <w:rPr>
                <w:rFonts w:ascii="ＭＳ 明朝" w:eastAsia="ＭＳ 明朝" w:hAnsi="ＭＳ 明朝" w:hint="eastAsia"/>
                <w:sz w:val="18"/>
                <w:szCs w:val="18"/>
              </w:rPr>
              <w:t>（集合場所）</w:t>
            </w:r>
          </w:p>
        </w:tc>
      </w:tr>
      <w:tr w:rsidR="00111B43" w14:paraId="56D201BC" w14:textId="77777777" w:rsidTr="00A36060">
        <w:trPr>
          <w:trHeight w:val="312"/>
        </w:trPr>
        <w:tc>
          <w:tcPr>
            <w:tcW w:w="5325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3AF11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序論：機械設計</w:t>
            </w:r>
          </w:p>
          <w:p w14:paraId="72EFD87E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技術者の役割と姿勢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創造性の訓練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機構の自由度</w:t>
            </w:r>
          </w:p>
          <w:p w14:paraId="76515840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４節リンク　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オフセット型スライダークランク機構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リンクギア―装置</w:t>
            </w:r>
          </w:p>
          <w:p w14:paraId="29B38078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カム・リンク機構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遊星歯車機構／差動歯車機構</w:t>
            </w:r>
          </w:p>
          <w:p w14:paraId="665440C0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最新のＪＩＳ製図規格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これからの技術動向を考える</w:t>
            </w:r>
          </w:p>
        </w:tc>
        <w:tc>
          <w:tcPr>
            <w:tcW w:w="2097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4F8B1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村田機械㈱</w:t>
            </w:r>
          </w:p>
          <w:p w14:paraId="76056A33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研究開発本部付</w:t>
            </w:r>
          </w:p>
          <w:p w14:paraId="48C826CE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木 野 義 浩</w:t>
            </w:r>
            <w:r w:rsidRPr="00BC5E37">
              <w:rPr>
                <w:rFonts w:ascii="ＭＳ 明朝" w:eastAsia="ＭＳ 明朝" w:hAnsi="ＭＳ 明朝" w:cs="FGP平成明朝体W3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5857A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１１月　７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E6E97" w14:textId="77777777" w:rsidR="00111B43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b/>
                <w:bCs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  <w:p w14:paraId="53C56574" w14:textId="77777777" w:rsidR="00111B43" w:rsidRPr="006D371F" w:rsidRDefault="00111B43" w:rsidP="00A36060">
            <w:pPr>
              <w:spacing w:line="200" w:lineRule="exact"/>
              <w:ind w:leftChars="-20" w:left="-44" w:rightChars="-20" w:right="-44"/>
              <w:rPr>
                <w:rFonts w:eastAsia="ＭＳ Ｐ明朝"/>
                <w:b/>
                <w:bCs/>
                <w:sz w:val="18"/>
                <w:szCs w:val="18"/>
              </w:rPr>
            </w:pPr>
          </w:p>
        </w:tc>
      </w:tr>
      <w:tr w:rsidR="00111B43" w14:paraId="0BFD1277" w14:textId="77777777" w:rsidTr="00A36060">
        <w:trPr>
          <w:trHeight w:val="312"/>
        </w:trPr>
        <w:tc>
          <w:tcPr>
            <w:tcW w:w="53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96708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280AA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EBCAC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１０日（木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8CDD4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7A59EBB5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06BA078C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9C02EB2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4CCC3C47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１５日（火）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523152EC" w14:textId="77777777" w:rsidR="00111B43" w:rsidRPr="00BC5E37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村田機械㈱</w:t>
            </w:r>
          </w:p>
          <w:p w14:paraId="49470D7D" w14:textId="77777777" w:rsidR="00111B43" w:rsidRDefault="00111B43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45DD4183" w14:textId="77777777" w:rsidR="00111B43" w:rsidRDefault="00111B43" w:rsidP="00A36060">
            <w:pPr>
              <w:spacing w:beforeLines="30" w:before="72" w:line="0" w:lineRule="atLeas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  <w:p w14:paraId="542714E8" w14:textId="77777777" w:rsidR="00111B43" w:rsidRPr="00BC5E37" w:rsidRDefault="00111B43" w:rsidP="00A36060">
            <w:pPr>
              <w:spacing w:beforeLines="30" w:before="72"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</w:tc>
      </w:tr>
      <w:tr w:rsidR="00111B43" w14:paraId="6E6D2435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66B48061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35ADEC5F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6C51B7E6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１７日（木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608E606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499F6FBB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6C12EFA6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2D80B0D0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3D0BD8A1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２１日（月）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0A8273C1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27A2B563" w14:textId="77777777" w:rsidTr="00A36060">
        <w:trPr>
          <w:trHeight w:val="312"/>
        </w:trPr>
        <w:tc>
          <w:tcPr>
            <w:tcW w:w="5325" w:type="dxa"/>
            <w:vMerge/>
            <w:shd w:val="clear" w:color="auto" w:fill="auto"/>
            <w:vAlign w:val="center"/>
          </w:tcPr>
          <w:p w14:paraId="048E30C1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5DF10B18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14:paraId="03436D4A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１１</w:t>
            </w:r>
            <w:r w:rsidRPr="00BC5E37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２４日（木）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4CC473FE" w14:textId="77777777" w:rsidR="00111B43" w:rsidRPr="00BC5E37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  <w:r w:rsidRPr="006D371F">
              <w:rPr>
                <w:rFonts w:eastAsia="ＭＳ Ｐ明朝" w:hint="eastAsia"/>
                <w:b/>
                <w:bCs/>
                <w:sz w:val="18"/>
                <w:szCs w:val="18"/>
              </w:rPr>
              <w:t>京都工業会</w:t>
            </w:r>
          </w:p>
        </w:tc>
      </w:tr>
      <w:tr w:rsidR="00111B43" w14:paraId="2BB97E09" w14:textId="77777777" w:rsidTr="00A36060">
        <w:trPr>
          <w:trHeight w:val="355"/>
        </w:trPr>
        <w:tc>
          <w:tcPr>
            <w:tcW w:w="5325" w:type="dxa"/>
            <w:vMerge w:val="restart"/>
            <w:shd w:val="clear" w:color="auto" w:fill="auto"/>
            <w:vAlign w:val="center"/>
          </w:tcPr>
          <w:p w14:paraId="281566D7" w14:textId="77777777" w:rsidR="00111B43" w:rsidRPr="00E12C03" w:rsidRDefault="00111B43" w:rsidP="00A36060">
            <w:pPr>
              <w:spacing w:beforeLines="70" w:before="168"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円筒歯車の設計・製作</w:t>
            </w:r>
          </w:p>
          <w:p w14:paraId="581711B5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歯車の分類、用途、かみあい</w:t>
            </w:r>
          </w:p>
          <w:p w14:paraId="080F3129" w14:textId="77777777" w:rsidR="00111B43" w:rsidRPr="00BC5E37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円筒歯車の用語と基本寸法、基本公式の考え方</w:t>
            </w:r>
          </w:p>
        </w:tc>
        <w:tc>
          <w:tcPr>
            <w:tcW w:w="2097" w:type="dxa"/>
            <w:vMerge w:val="restart"/>
            <w:shd w:val="clear" w:color="auto" w:fill="auto"/>
            <w:vAlign w:val="center"/>
          </w:tcPr>
          <w:p w14:paraId="49DDB4A8" w14:textId="77777777" w:rsidR="00111B43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㈱カシフジ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 技術部</w:t>
            </w:r>
          </w:p>
          <w:p w14:paraId="596864CD" w14:textId="77777777" w:rsidR="00111B43" w:rsidRPr="000274F6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/>
                <w:sz w:val="20"/>
                <w:szCs w:val="20"/>
              </w:rPr>
              <w:t xml:space="preserve">技師長 </w:t>
            </w:r>
          </w:p>
          <w:p w14:paraId="14EFE929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瓜生 耕一郎氏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097D2" w14:textId="77777777" w:rsidR="00111B43" w:rsidRPr="009B39B4" w:rsidRDefault="00111B43" w:rsidP="00A36060">
            <w:pPr>
              <w:spacing w:line="0" w:lineRule="atLeast"/>
              <w:ind w:leftChars="-20" w:left="-44" w:rightChars="-20" w:right="-44"/>
              <w:jc w:val="left"/>
              <w:rPr>
                <w:rFonts w:ascii="HGP明朝E" w:eastAsia="HGP明朝E" w:hAnsi="ＭＳ Ｐ明朝"/>
                <w:w w:val="90"/>
                <w:szCs w:val="22"/>
              </w:rPr>
            </w:pP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1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２８日（月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275D2989" w14:textId="77777777" w:rsidR="00111B43" w:rsidRPr="00BC5E37" w:rsidRDefault="00111B43" w:rsidP="00A36060">
            <w:pPr>
              <w:spacing w:beforeLines="50" w:before="12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</w:t>
            </w:r>
            <w:r>
              <w:rPr>
                <w:rFonts w:ascii="HGP明朝E" w:eastAsia="HGP明朝E" w:hAnsi="ＭＳ Ｐ明朝" w:hint="eastAsia"/>
                <w:sz w:val="18"/>
                <w:szCs w:val="18"/>
              </w:rPr>
              <w:t>会</w:t>
            </w:r>
          </w:p>
          <w:p w14:paraId="3C0F22DE" w14:textId="77777777" w:rsidR="00111B43" w:rsidRPr="008F5D0C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ascii="ＭＳ Ｐ明朝" w:eastAsia="ＭＳ Ｐ明朝" w:hAnsi="ＭＳ Ｐ明朝"/>
                <w:w w:val="66"/>
                <w:sz w:val="16"/>
                <w:szCs w:val="16"/>
              </w:rPr>
            </w:pPr>
          </w:p>
        </w:tc>
      </w:tr>
      <w:tr w:rsidR="00111B43" w14:paraId="1C11A3CE" w14:textId="77777777" w:rsidTr="00A36060">
        <w:trPr>
          <w:trHeight w:val="64"/>
        </w:trPr>
        <w:tc>
          <w:tcPr>
            <w:tcW w:w="5325" w:type="dxa"/>
            <w:vMerge/>
            <w:shd w:val="clear" w:color="auto" w:fill="auto"/>
            <w:vAlign w:val="center"/>
          </w:tcPr>
          <w:p w14:paraId="0624DB84" w14:textId="77777777" w:rsidR="00111B43" w:rsidRPr="00BC5E37" w:rsidRDefault="00111B43" w:rsidP="00A36060">
            <w:pPr>
              <w:spacing w:beforeLines="70" w:before="168"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  <w:vAlign w:val="center"/>
          </w:tcPr>
          <w:p w14:paraId="4F060BED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46D0C" w14:textId="77777777" w:rsidR="00111B43" w:rsidRPr="009B39B4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１日（木</w:t>
            </w:r>
            <w:r w:rsidRPr="009B39B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D8390D" w14:textId="77777777" w:rsidR="00111B43" w:rsidRPr="00BC5E37" w:rsidRDefault="00111B43" w:rsidP="00A36060">
            <w:pPr>
              <w:spacing w:line="200" w:lineRule="exac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</w:p>
        </w:tc>
      </w:tr>
      <w:tr w:rsidR="00111B43" w14:paraId="3473A549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6BC5E7E1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ねじ締結のポイント</w:t>
            </w:r>
          </w:p>
          <w:p w14:paraId="225D9EF9" w14:textId="77777777" w:rsidR="00111B43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ねじの出来るまで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ねじの基礎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ねじの締付け</w:t>
            </w:r>
          </w:p>
          <w:p w14:paraId="7CA87039" w14:textId="77777777" w:rsidR="00111B43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ネジの強度 </w:t>
            </w:r>
          </w:p>
          <w:p w14:paraId="64E63CA1" w14:textId="77777777" w:rsidR="00111B43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ねじ締結の信頼性 </w:t>
            </w:r>
          </w:p>
          <w:p w14:paraId="6FB0EB7D" w14:textId="77777777" w:rsidR="00111B43" w:rsidRPr="00BC5E37" w:rsidRDefault="00111B43" w:rsidP="00A36060">
            <w:pPr>
              <w:tabs>
                <w:tab w:val="left" w:pos="1653"/>
                <w:tab w:val="left" w:pos="3354"/>
              </w:tabs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セルフタッピングねじ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147160A" w14:textId="77777777" w:rsidR="00111B43" w:rsidRPr="005D1ACD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1B43">
              <w:rPr>
                <w:rFonts w:ascii="ＭＳ Ｐ明朝" w:eastAsia="ＭＳ Ｐ明朝" w:hAnsi="ＭＳ Ｐ明朝" w:hint="eastAsia"/>
                <w:w w:val="91"/>
                <w:kern w:val="0"/>
                <w:sz w:val="20"/>
                <w:szCs w:val="20"/>
                <w:fitText w:val="2000" w:id="-1452528126"/>
              </w:rPr>
              <w:t>日東精工㈱</w:t>
            </w:r>
            <w:r w:rsidRPr="00111B43">
              <w:rPr>
                <w:rFonts w:ascii="ＭＳ Ｐ明朝" w:eastAsia="ＭＳ Ｐ明朝" w:hAnsi="ＭＳ Ｐ明朝" w:hint="eastAsia"/>
                <w:w w:val="91"/>
                <w:kern w:val="0"/>
                <w:sz w:val="16"/>
                <w:szCs w:val="16"/>
                <w:fitText w:val="2000" w:id="-1452528126"/>
              </w:rPr>
              <w:t>ファスナー事業</w:t>
            </w:r>
            <w:r w:rsidRPr="00111B43">
              <w:rPr>
                <w:rFonts w:ascii="ＭＳ Ｐ明朝" w:eastAsia="ＭＳ Ｐ明朝" w:hAnsi="ＭＳ Ｐ明朝" w:hint="eastAsia"/>
                <w:spacing w:val="11"/>
                <w:w w:val="91"/>
                <w:kern w:val="0"/>
                <w:sz w:val="16"/>
                <w:szCs w:val="16"/>
                <w:fitText w:val="2000" w:id="-1452528126"/>
              </w:rPr>
              <w:t>部</w:t>
            </w:r>
          </w:p>
          <w:p w14:paraId="4F2572BF" w14:textId="77777777" w:rsidR="00111B43" w:rsidRPr="0056268B" w:rsidRDefault="00111B43" w:rsidP="00A36060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技術部長</w:t>
            </w:r>
          </w:p>
          <w:p w14:paraId="6AAFDFA0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濱野真一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7822FFF2" w14:textId="77777777" w:rsidR="00111B43" w:rsidRPr="00E56C4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５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71C1ECA9" w14:textId="77777777" w:rsidR="00111B43" w:rsidRPr="00BC5E37" w:rsidRDefault="00111B43" w:rsidP="00A36060">
            <w:pPr>
              <w:spacing w:beforeLines="50" w:before="120" w:line="0" w:lineRule="atLeast"/>
              <w:ind w:leftChars="-20" w:left="-44" w:rightChars="-20" w:right="-44"/>
              <w:jc w:val="center"/>
              <w:rPr>
                <w:rFonts w:ascii="HGP明朝E" w:eastAsia="HGP明朝E" w:hAnsi="ＭＳ Ｐ明朝"/>
                <w:sz w:val="18"/>
                <w:szCs w:val="18"/>
              </w:rPr>
            </w:pPr>
            <w:r w:rsidRPr="00BC5E37">
              <w:rPr>
                <w:rFonts w:ascii="HGP明朝E" w:eastAsia="HGP明朝E" w:hAnsi="ＭＳ Ｐ明朝" w:hint="eastAsia"/>
                <w:sz w:val="18"/>
                <w:szCs w:val="18"/>
              </w:rPr>
              <w:t>京都工業会</w:t>
            </w:r>
          </w:p>
          <w:p w14:paraId="37A0F213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002DBBA6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5398A7F4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軸受のポイント</w:t>
            </w:r>
          </w:p>
          <w:p w14:paraId="22700B97" w14:textId="77777777" w:rsidR="00111B43" w:rsidRPr="00BC5E37" w:rsidRDefault="00111B43" w:rsidP="00A36060">
            <w:pPr>
              <w:spacing w:line="220" w:lineRule="exact"/>
              <w:jc w:val="distribute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 xml:space="preserve">すべり軸受の基礎知識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摩擦の法則と摩擦磨耗の原因</w:t>
            </w:r>
            <w:r w:rsidRPr="00BC5E37">
              <w:rPr>
                <w:rFonts w:ascii="ＭＳ Ｐ明朝" w:eastAsia="ＭＳ Ｐ明朝" w:hAnsi="ＭＳ Ｐ明朝" w:cs="ＭＳ 明朝" w:hint="eastAsia"/>
                <w:spacing w:val="-6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pacing w:val="-6"/>
                <w:w w:val="90"/>
                <w:sz w:val="18"/>
                <w:szCs w:val="18"/>
              </w:rPr>
              <w:t>すべり軸受の種類</w:t>
            </w:r>
          </w:p>
          <w:p w14:paraId="3F79726D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自己潤滑軸受の必要性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すべり軸受の設計</w:t>
            </w:r>
            <w:r w:rsidRPr="00BC5E37">
              <w:rPr>
                <w:rFonts w:ascii="ＭＳ Ｐ明朝" w:eastAsia="ＭＳ Ｐ明朝" w:hAnsi="ＭＳ Ｐ明朝" w:cs="ＭＳ 明朝" w:hint="eastAsia"/>
                <w:w w:val="90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自己潤滑軸受の使用例</w:t>
            </w:r>
          </w:p>
          <w:p w14:paraId="31279FE2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w w:val="90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エアベアリング（静圧気体軸受）の基礎及び</w:t>
            </w: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使</w:t>
            </w:r>
            <w:r w:rsidRPr="00BC5E3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用例について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82D643C" w14:textId="77777777" w:rsidR="00111B43" w:rsidRPr="006B138B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11B43">
              <w:rPr>
                <w:rFonts w:ascii="ＭＳ Ｐ明朝" w:eastAsia="ＭＳ Ｐ明朝" w:hAnsi="ＭＳ Ｐ明朝" w:hint="eastAsia"/>
                <w:color w:val="000000"/>
                <w:w w:val="78"/>
                <w:kern w:val="0"/>
                <w:sz w:val="20"/>
                <w:szCs w:val="20"/>
                <w:fitText w:val="1000" w:id="-1452528125"/>
              </w:rPr>
              <w:t>オイレス工業</w:t>
            </w:r>
            <w:r w:rsidRPr="00111B43">
              <w:rPr>
                <w:rFonts w:ascii="ＭＳ Ｐ明朝" w:eastAsia="ＭＳ Ｐ明朝" w:hAnsi="ＭＳ Ｐ明朝" w:hint="eastAsia"/>
                <w:color w:val="000000"/>
                <w:spacing w:val="17"/>
                <w:w w:val="78"/>
                <w:kern w:val="0"/>
                <w:sz w:val="20"/>
                <w:szCs w:val="20"/>
                <w:fitText w:val="1000" w:id="-1452528125"/>
              </w:rPr>
              <w:t>㈱</w:t>
            </w:r>
            <w:r w:rsidRPr="00111B43">
              <w:rPr>
                <w:rFonts w:ascii="ＭＳ Ｐ明朝" w:eastAsia="ＭＳ Ｐ明朝" w:hAnsi="ＭＳ Ｐ明朝" w:hint="eastAsia"/>
                <w:color w:val="000000"/>
                <w:w w:val="72"/>
                <w:kern w:val="0"/>
                <w:sz w:val="16"/>
                <w:szCs w:val="16"/>
                <w:fitText w:val="816" w:id="-1452528124"/>
              </w:rPr>
              <w:t>軸受第一事業</w:t>
            </w:r>
            <w:r w:rsidRPr="00111B43">
              <w:rPr>
                <w:rFonts w:ascii="ＭＳ Ｐ明朝" w:eastAsia="ＭＳ Ｐ明朝" w:hAnsi="ＭＳ Ｐ明朝" w:hint="eastAsia"/>
                <w:color w:val="000000"/>
                <w:spacing w:val="7"/>
                <w:w w:val="72"/>
                <w:kern w:val="0"/>
                <w:sz w:val="16"/>
                <w:szCs w:val="16"/>
                <w:fitText w:val="816" w:id="-1452528124"/>
              </w:rPr>
              <w:t>部</w:t>
            </w:r>
            <w:r>
              <w:rPr>
                <w:rFonts w:ascii="ＭＳ Ｐ明朝" w:eastAsia="ＭＳ Ｐ明朝" w:hAnsi="ＭＳ Ｐ明朝" w:hint="eastAsia"/>
                <w:color w:val="000000"/>
                <w:sz w:val="16"/>
                <w:szCs w:val="16"/>
              </w:rPr>
              <w:t>技術一課</w:t>
            </w:r>
          </w:p>
          <w:p w14:paraId="606B4868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滝上憲司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EC5AC3B" w14:textId="77777777" w:rsidR="00111B43" w:rsidRPr="00E56C4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８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木）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506CFCDE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135DD4E3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75849177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レーザ加工技術</w:t>
            </w:r>
          </w:p>
          <w:p w14:paraId="79CD6AFA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の種類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レーザ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加工事例｢切断｣｢溶接｣｢穴あけ他｣</w:t>
            </w:r>
          </w:p>
          <w:p w14:paraId="588E04DC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レーザの特徴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5B5D587E" w14:textId="77777777" w:rsidR="00111B43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A6B6D">
              <w:rPr>
                <w:rFonts w:ascii="ＭＳ Ｐ明朝" w:eastAsia="ＭＳ Ｐ明朝" w:hAnsi="ＭＳ Ｐ明朝" w:hint="eastAsia"/>
                <w:sz w:val="20"/>
                <w:szCs w:val="20"/>
              </w:rPr>
              <w:t>㈱片岡製作所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  <w:p w14:paraId="2718BB2F" w14:textId="77777777" w:rsidR="00111B43" w:rsidRPr="00DA6B6D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11B43">
              <w:rPr>
                <w:rFonts w:ascii="ＭＳ Ｐ明朝" w:eastAsia="ＭＳ Ｐ明朝" w:hAnsi="ＭＳ Ｐ明朝" w:hint="eastAsia"/>
                <w:w w:val="71"/>
                <w:kern w:val="0"/>
                <w:sz w:val="20"/>
                <w:szCs w:val="20"/>
                <w:fitText w:val="1900" w:id="-1452528123"/>
              </w:rPr>
              <w:t>先端レーザ研究所 主席研究</w:t>
            </w:r>
            <w:r w:rsidRPr="00111B43">
              <w:rPr>
                <w:rFonts w:ascii="ＭＳ Ｐ明朝" w:eastAsia="ＭＳ Ｐ明朝" w:hAnsi="ＭＳ Ｐ明朝" w:hint="eastAsia"/>
                <w:spacing w:val="15"/>
                <w:w w:val="71"/>
                <w:kern w:val="0"/>
                <w:sz w:val="20"/>
                <w:szCs w:val="20"/>
                <w:fitText w:val="1900" w:id="-1452528123"/>
              </w:rPr>
              <w:t>員</w:t>
            </w:r>
          </w:p>
          <w:p w14:paraId="7AD1B2A4" w14:textId="77777777" w:rsidR="00111B43" w:rsidRPr="007111C4" w:rsidRDefault="00111B43" w:rsidP="00A36060">
            <w:pPr>
              <w:ind w:firstLineChars="48" w:firstLine="96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 w:rsidRPr="007111C4">
              <w:rPr>
                <w:rFonts w:ascii="ＭＳ 明朝" w:eastAsia="ＭＳ 明朝" w:hAnsi="ＭＳ 明朝" w:hint="eastAsia"/>
                <w:sz w:val="20"/>
                <w:szCs w:val="20"/>
              </w:rPr>
              <w:t>中芝伸一氏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9BF4319" w14:textId="77777777" w:rsidR="00111B43" w:rsidRPr="00DA6B6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E56C4D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197E0A4C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3EA16862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11BCC2B0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ベアリング技術のポイント</w:t>
            </w:r>
          </w:p>
          <w:p w14:paraId="11859296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軸受の基礎知識（種類、構造）</w:t>
            </w:r>
          </w:p>
          <w:p w14:paraId="4C554441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 w:cs="ＭＳ 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軸受の技術①（要素技術、設計技術）</w:t>
            </w:r>
          </w:p>
          <w:p w14:paraId="7E28618D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軸受の技術②（応用技術：軸受の選定、用途と使用例）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6E336CA9" w14:textId="77777777" w:rsidR="00111B43" w:rsidRPr="00E65F22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68B">
              <w:rPr>
                <w:rFonts w:ascii="ＭＳ Ｐ明朝" w:eastAsia="ＭＳ Ｐ明朝" w:hAnsi="ＭＳ Ｐ明朝" w:hint="eastAsia"/>
                <w:sz w:val="20"/>
                <w:szCs w:val="20"/>
              </w:rPr>
              <w:t>ＮＴＮ㈱</w:t>
            </w:r>
            <w:r w:rsidRPr="00E65F22">
              <w:rPr>
                <w:rFonts w:ascii="ＭＳ Ｐ明朝" w:eastAsia="ＭＳ Ｐ明朝" w:hAnsi="ＭＳ Ｐ明朝" w:hint="eastAsia"/>
                <w:sz w:val="16"/>
                <w:szCs w:val="16"/>
              </w:rPr>
              <w:t>産業機械本部</w:t>
            </w:r>
          </w:p>
          <w:p w14:paraId="45DC74C6" w14:textId="77777777" w:rsidR="00111B43" w:rsidRPr="006B138B" w:rsidRDefault="00111B43" w:rsidP="00A36060">
            <w:pPr>
              <w:spacing w:line="180" w:lineRule="exac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適用技術部 副部長</w:t>
            </w:r>
          </w:p>
          <w:p w14:paraId="3578A0A1" w14:textId="77777777" w:rsidR="00111B43" w:rsidRPr="0056268B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多湖浩史</w:t>
            </w:r>
            <w:r w:rsidRPr="0056268B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FB70C03" w14:textId="77777777" w:rsidR="00111B43" w:rsidRPr="0072357C" w:rsidRDefault="00111B43" w:rsidP="00A36060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</w:p>
          <w:p w14:paraId="5C54D2E3" w14:textId="77777777" w:rsidR="00111B43" w:rsidRPr="005775F9" w:rsidRDefault="00111B43" w:rsidP="00A36060">
            <w:pPr>
              <w:spacing w:line="0" w:lineRule="atLeast"/>
              <w:jc w:val="right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１２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１９日（月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D2B3BC9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3C823683" w14:textId="77777777" w:rsidTr="00A36060">
        <w:trPr>
          <w:trHeight w:val="1021"/>
        </w:trPr>
        <w:tc>
          <w:tcPr>
            <w:tcW w:w="5325" w:type="dxa"/>
            <w:shd w:val="clear" w:color="auto" w:fill="auto"/>
            <w:vAlign w:val="center"/>
          </w:tcPr>
          <w:p w14:paraId="512E53B0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成型技術とエンプラ材料</w:t>
            </w:r>
          </w:p>
          <w:p w14:paraId="794D69D7" w14:textId="77777777" w:rsidR="00111B43" w:rsidRPr="008F5D0C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エンプラ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プラスチックの種類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特徴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 xml:space="preserve">結晶性樹脂　</w:t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sym w:font="Wingdings" w:char="F077"/>
            </w:r>
            <w:r w:rsidRPr="00111B43">
              <w:rPr>
                <w:rFonts w:ascii="ＭＳ Ｐ明朝" w:eastAsia="ＭＳ Ｐ明朝" w:hAnsi="ＭＳ Ｐ明朝" w:hint="eastAsia"/>
                <w:w w:val="90"/>
                <w:kern w:val="0"/>
                <w:sz w:val="18"/>
                <w:szCs w:val="18"/>
                <w:fitText w:val="4860" w:id="-1452528122"/>
              </w:rPr>
              <w:t>非結晶性樹</w:t>
            </w:r>
            <w:r w:rsidRPr="00111B43">
              <w:rPr>
                <w:rFonts w:ascii="ＭＳ Ｐ明朝" w:eastAsia="ＭＳ Ｐ明朝" w:hAnsi="ＭＳ Ｐ明朝" w:hint="eastAsia"/>
                <w:spacing w:val="14"/>
                <w:w w:val="90"/>
                <w:kern w:val="0"/>
                <w:sz w:val="18"/>
                <w:szCs w:val="18"/>
                <w:fitText w:val="4860" w:id="-1452528122"/>
              </w:rPr>
              <w:t>脂</w:t>
            </w:r>
          </w:p>
          <w:p w14:paraId="29E25451" w14:textId="77777777" w:rsidR="00111B43" w:rsidRPr="008F5D0C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物性比較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成形技術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射出成形機の概要　</w:t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成形技術とは</w:t>
            </w:r>
          </w:p>
          <w:p w14:paraId="6AC980F6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8F5D0C">
              <w:rPr>
                <w:rFonts w:ascii="ＭＳ Ｐ明朝" w:eastAsia="ＭＳ Ｐ明朝" w:hAnsi="ＭＳ Ｐ明朝" w:hint="eastAsia"/>
                <w:sz w:val="18"/>
                <w:szCs w:val="18"/>
              </w:rPr>
              <w:t>成形品に特化した成形技術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4F655FE4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東洋機械金属㈱</w:t>
            </w:r>
          </w:p>
          <w:p w14:paraId="7F1C97D9" w14:textId="77777777" w:rsidR="00111B43" w:rsidRPr="0077685E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7685E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知的</w:t>
            </w:r>
            <w:r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財産部 主任技師</w:t>
            </w:r>
          </w:p>
          <w:p w14:paraId="06FA60DD" w14:textId="77777777" w:rsidR="00111B43" w:rsidRPr="00BC5E37" w:rsidRDefault="00111B43" w:rsidP="00A36060">
            <w:pPr>
              <w:spacing w:line="0" w:lineRule="atLeast"/>
              <w:jc w:val="distribute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黒田章公</w:t>
            </w:r>
            <w:r w:rsidRPr="001046E3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E62A9AB" w14:textId="77777777" w:rsidR="00111B43" w:rsidRPr="0072357C" w:rsidRDefault="00111B43" w:rsidP="00A36060">
            <w:pPr>
              <w:spacing w:line="0" w:lineRule="atLeast"/>
              <w:jc w:val="left"/>
              <w:rPr>
                <w:rFonts w:ascii="HGP明朝E" w:eastAsia="HGP明朝E" w:hAnsi="ＭＳ Ｐ明朝"/>
                <w:w w:val="90"/>
                <w:sz w:val="16"/>
                <w:szCs w:val="16"/>
              </w:rPr>
            </w:pP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＜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令和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５</w:t>
            </w:r>
            <w:r w:rsidRPr="0072357C"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年</w:t>
            </w:r>
            <w:r>
              <w:rPr>
                <w:rFonts w:ascii="HGP明朝E" w:eastAsia="HGP明朝E" w:hAnsi="ＭＳ Ｐ明朝" w:hint="eastAsia"/>
                <w:w w:val="90"/>
                <w:sz w:val="16"/>
                <w:szCs w:val="16"/>
              </w:rPr>
              <w:t>＞</w:t>
            </w:r>
          </w:p>
          <w:p w14:paraId="3A13E57B" w14:textId="77777777" w:rsidR="00111B43" w:rsidRPr="00DA6B6D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１３日（金</w:t>
            </w:r>
            <w:r w:rsidRPr="0056268B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285769CA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111B43" w14:paraId="0FF6C118" w14:textId="77777777" w:rsidTr="00A36060">
        <w:trPr>
          <w:trHeight w:val="1021"/>
        </w:trPr>
        <w:tc>
          <w:tcPr>
            <w:tcW w:w="5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2080B" w14:textId="77777777" w:rsidR="00111B43" w:rsidRPr="00E12C0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表面処理のポイント</w:t>
            </w:r>
          </w:p>
          <w:p w14:paraId="33AB80A3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めっきの基礎知識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何故、めっきをするのか</w:t>
            </w:r>
          </w:p>
          <w:p w14:paraId="5572C39B" w14:textId="77777777" w:rsidR="00111B43" w:rsidRPr="00BC5E37" w:rsidRDefault="00111B43" w:rsidP="00A36060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製品設計の基礎知識／留意事項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開発・新製品について</w:t>
            </w:r>
          </w:p>
          <w:p w14:paraId="2EC6FBB5" w14:textId="77777777" w:rsidR="00111B43" w:rsidRPr="001046E3" w:rsidRDefault="00111B43" w:rsidP="00A36060">
            <w:pPr>
              <w:spacing w:line="220" w:lineRule="exact"/>
              <w:rPr>
                <w:rFonts w:ascii="HGPｺﾞｼｯｸE" w:eastAsia="HGPｺﾞｼｯｸE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加工表示方法</w:t>
            </w:r>
            <w:r w:rsidRPr="00BC5E37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最近の環境規制と業界（めっき）の動向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B325E6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C5E37">
              <w:rPr>
                <w:rFonts w:ascii="ＭＳ Ｐ明朝" w:eastAsia="ＭＳ Ｐ明朝" w:hAnsi="ＭＳ Ｐ明朝" w:hint="eastAsia"/>
                <w:sz w:val="20"/>
                <w:szCs w:val="20"/>
              </w:rPr>
              <w:t>㈱旭プレシジョン</w:t>
            </w:r>
          </w:p>
          <w:p w14:paraId="4DC1A58C" w14:textId="77777777" w:rsidR="00111B43" w:rsidRPr="00BC5E37" w:rsidRDefault="00111B43" w:rsidP="00A36060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技術部長</w:t>
            </w:r>
          </w:p>
          <w:p w14:paraId="18F8C028" w14:textId="77777777" w:rsidR="00111B43" w:rsidRPr="001046E3" w:rsidRDefault="00111B43" w:rsidP="00A36060">
            <w:pPr>
              <w:spacing w:line="0" w:lineRule="atLeas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池山弘一</w:t>
            </w:r>
            <w:r w:rsidRPr="00BC5E37">
              <w:rPr>
                <w:rFonts w:ascii="ＭＳ 明朝" w:eastAsia="ＭＳ 明朝" w:hAnsi="ＭＳ 明朝" w:hint="eastAsia"/>
                <w:sz w:val="20"/>
                <w:szCs w:val="20"/>
              </w:rPr>
              <w:t>氏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7F46" w14:textId="77777777" w:rsidR="00111B43" w:rsidRPr="00B95664" w:rsidRDefault="00111B43" w:rsidP="00A36060">
            <w:pPr>
              <w:spacing w:line="0" w:lineRule="atLeast"/>
              <w:ind w:leftChars="-20" w:left="-44" w:rightChars="-20" w:right="-44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１６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）</w:t>
            </w: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A4F5182" w14:textId="77777777" w:rsidR="00111B43" w:rsidRPr="00BC5E37" w:rsidRDefault="00111B43" w:rsidP="00A36060">
            <w:pPr>
              <w:spacing w:line="0" w:lineRule="atLeast"/>
              <w:ind w:leftChars="-20" w:left="-44" w:rightChars="-20" w:right="-44"/>
              <w:jc w:val="center"/>
              <w:rPr>
                <w:rFonts w:eastAsia="ＭＳ Ｐ明朝"/>
                <w:sz w:val="18"/>
                <w:szCs w:val="18"/>
              </w:rPr>
            </w:pPr>
          </w:p>
        </w:tc>
      </w:tr>
      <w:tr w:rsidR="00761B52" w:rsidRPr="00BC5E37" w14:paraId="349B7A2E" w14:textId="77777777" w:rsidTr="00761B52">
        <w:trPr>
          <w:trHeight w:val="900"/>
        </w:trPr>
        <w:tc>
          <w:tcPr>
            <w:tcW w:w="53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7988" w14:textId="77777777" w:rsidR="00761B52" w:rsidRPr="00E12C03" w:rsidRDefault="00761B52" w:rsidP="00A36060">
            <w:pPr>
              <w:spacing w:line="220" w:lineRule="exact"/>
              <w:rPr>
                <w:rFonts w:ascii="HGPｺﾞｼｯｸE" w:eastAsia="HGPｺﾞｼｯｸE" w:hAnsi="ＭＳ Ｐ明朝"/>
                <w:szCs w:val="22"/>
              </w:rPr>
            </w:pPr>
            <w:r w:rsidRPr="00E12C03">
              <w:rPr>
                <w:rFonts w:ascii="HGPｺﾞｼｯｸE" w:eastAsia="HGPｺﾞｼｯｸE" w:hAnsi="ＭＳ Ｐ明朝" w:hint="eastAsia"/>
                <w:szCs w:val="22"/>
              </w:rPr>
              <w:t>熱処理のポイント</w:t>
            </w:r>
          </w:p>
          <w:p w14:paraId="11F518A5" w14:textId="77777777" w:rsidR="00761B52" w:rsidRDefault="00761B52" w:rsidP="00111B43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熱処理の目的と合金元素の役割</w:t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一般熱処理作業のプロセス</w:t>
            </w:r>
          </w:p>
          <w:p w14:paraId="02BF3B4D" w14:textId="77777777" w:rsidR="00761B52" w:rsidRPr="00BD615C" w:rsidRDefault="00761B52" w:rsidP="00111B43">
            <w:pPr>
              <w:numPr>
                <w:ilvl w:val="0"/>
                <w:numId w:val="1"/>
              </w:numPr>
              <w:tabs>
                <w:tab w:val="left" w:pos="92"/>
              </w:tabs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ＪＩＳ機械構造用鋼とその選び方　</w:t>
            </w: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D615C">
              <w:rPr>
                <w:rFonts w:ascii="ＭＳ Ｐ明朝" w:eastAsia="ＭＳ Ｐ明朝" w:hAnsi="ＭＳ Ｐ明朝" w:hint="eastAsia"/>
                <w:sz w:val="18"/>
                <w:szCs w:val="18"/>
              </w:rPr>
              <w:t>表面熱処理の種類</w:t>
            </w:r>
          </w:p>
          <w:p w14:paraId="7D52A5C7" w14:textId="77777777" w:rsidR="00761B52" w:rsidRPr="00543E5E" w:rsidRDefault="00761B52" w:rsidP="00A36060">
            <w:pPr>
              <w:spacing w:beforeLines="20" w:before="48" w:line="0" w:lineRule="atLeast"/>
              <w:rPr>
                <w:rFonts w:ascii="HGS創英角ﾎﾟｯﾌﾟ体" w:eastAsia="HGS創英角ﾎﾟｯﾌﾟ体" w:hAnsi="HGS創英角ﾎﾟｯﾌﾟ体"/>
                <w:bdr w:val="single" w:sz="4" w:space="0" w:color="auto"/>
              </w:rPr>
            </w:pPr>
            <w:r w:rsidRPr="00BC5E37">
              <w:rPr>
                <w:rFonts w:ascii="ＭＳ Ｐ明朝" w:eastAsia="ＭＳ Ｐ明朝" w:hAnsi="ＭＳ Ｐ明朝" w:hint="eastAsia"/>
                <w:w w:val="80"/>
                <w:sz w:val="18"/>
                <w:szCs w:val="18"/>
              </w:rPr>
              <w:sym w:font="Wingdings" w:char="F077"/>
            </w:r>
            <w:r w:rsidRPr="00BC5E37">
              <w:rPr>
                <w:rFonts w:ascii="ＭＳ Ｐ明朝" w:eastAsia="ＭＳ Ｐ明朝" w:hAnsi="ＭＳ Ｐ明朝" w:hint="eastAsia"/>
                <w:sz w:val="18"/>
                <w:szCs w:val="18"/>
              </w:rPr>
              <w:t>熱処理欠陥と対策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C876" w14:textId="77777777" w:rsidR="00761B52" w:rsidRPr="001E0EC0" w:rsidRDefault="00761B52" w:rsidP="00761B52">
            <w:pPr>
              <w:spacing w:line="0" w:lineRule="atLeast"/>
              <w:rPr>
                <w:rFonts w:ascii="ＭＳ Ｐ明朝" w:eastAsia="ＭＳ Ｐ明朝" w:hAnsi="ＭＳ Ｐ明朝"/>
                <w:spacing w:val="17"/>
                <w:w w:val="50"/>
                <w:kern w:val="0"/>
                <w:sz w:val="20"/>
                <w:szCs w:val="20"/>
              </w:rPr>
            </w:pPr>
            <w:r w:rsidRPr="00761B52">
              <w:rPr>
                <w:rFonts w:ascii="ＭＳ Ｐ明朝" w:eastAsia="ＭＳ Ｐ明朝" w:hAnsi="ＭＳ Ｐ明朝" w:hint="eastAsia"/>
                <w:w w:val="50"/>
                <w:kern w:val="0"/>
                <w:sz w:val="20"/>
                <w:szCs w:val="20"/>
                <w:fitText w:val="1851" w:id="-1439419133"/>
              </w:rPr>
              <w:t>地方独立行政法人 京都市産業技術研究所</w:t>
            </w:r>
          </w:p>
          <w:p w14:paraId="25EA2552" w14:textId="77777777" w:rsidR="00761B52" w:rsidRPr="001E0EC0" w:rsidRDefault="00761B52" w:rsidP="00761B52">
            <w:pPr>
              <w:spacing w:line="0" w:lineRule="atLeast"/>
              <w:jc w:val="right"/>
              <w:rPr>
                <w:rFonts w:ascii="ＭＳ Ｐ明朝" w:eastAsia="ＭＳ Ｐ明朝" w:hAnsi="ＭＳ Ｐ明朝"/>
                <w:spacing w:val="6"/>
                <w:w w:val="64"/>
                <w:kern w:val="0"/>
                <w:sz w:val="20"/>
                <w:szCs w:val="20"/>
              </w:rPr>
            </w:pPr>
            <w:r w:rsidRPr="00020AAE">
              <w:rPr>
                <w:rFonts w:ascii="ＭＳ Ｐ明朝" w:eastAsia="ＭＳ Ｐ明朝" w:hAnsi="ＭＳ Ｐ明朝"/>
                <w:w w:val="64"/>
                <w:kern w:val="0"/>
                <w:sz w:val="20"/>
                <w:szCs w:val="20"/>
                <w:fitText w:val="1869" w:id="-1439418622"/>
              </w:rPr>
              <w:t>産業技術支援センター主席研究</w:t>
            </w:r>
            <w:r w:rsidRPr="00020AAE">
              <w:rPr>
                <w:rFonts w:ascii="ＭＳ Ｐ明朝" w:eastAsia="ＭＳ Ｐ明朝" w:hAnsi="ＭＳ Ｐ明朝"/>
                <w:spacing w:val="5"/>
                <w:w w:val="64"/>
                <w:kern w:val="0"/>
                <w:sz w:val="20"/>
                <w:szCs w:val="20"/>
                <w:fitText w:val="1869" w:id="-1439418622"/>
              </w:rPr>
              <w:t>員</w:t>
            </w:r>
          </w:p>
          <w:p w14:paraId="576120E6" w14:textId="22A67516" w:rsidR="00761B52" w:rsidRPr="00E00CE5" w:rsidRDefault="00761B52" w:rsidP="00761B52">
            <w:pPr>
              <w:spacing w:beforeLines="20" w:before="48" w:line="0" w:lineRule="atLeast"/>
              <w:ind w:firstLineChars="59" w:firstLine="118"/>
              <w:jc w:val="distribute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丸岡智樹氏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947" w14:textId="728EB11D" w:rsidR="00761B52" w:rsidRPr="00E00CE5" w:rsidRDefault="00761B52" w:rsidP="00761B52">
            <w:pPr>
              <w:spacing w:beforeLines="20" w:before="48" w:line="0" w:lineRule="atLeast"/>
              <w:jc w:val="right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１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１９</w:t>
            </w:r>
            <w:r w:rsidRPr="00B95664">
              <w:rPr>
                <w:rFonts w:ascii="HGP明朝E" w:eastAsia="HGP明朝E" w:hAnsi="ＭＳ Ｐ明朝" w:hint="eastAsia"/>
                <w:w w:val="90"/>
                <w:szCs w:val="22"/>
              </w:rPr>
              <w:t>日（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木）</w:t>
            </w:r>
          </w:p>
        </w:tc>
        <w:tc>
          <w:tcPr>
            <w:tcW w:w="1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80819" w14:textId="6ED51A77" w:rsidR="00761B52" w:rsidRDefault="00761B52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</w:p>
        </w:tc>
      </w:tr>
      <w:tr w:rsidR="00111B43" w:rsidRPr="00BC5E37" w14:paraId="0C908119" w14:textId="77777777" w:rsidTr="00A36060">
        <w:trPr>
          <w:trHeight w:val="900"/>
        </w:trPr>
        <w:tc>
          <w:tcPr>
            <w:tcW w:w="74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FB0C" w14:textId="77777777" w:rsidR="00111B43" w:rsidRPr="00EF5ED8" w:rsidRDefault="00111B43" w:rsidP="00A36060">
            <w:pPr>
              <w:spacing w:beforeLines="20" w:before="48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（その１）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796DC802" w14:textId="77777777" w:rsidR="00111B43" w:rsidRPr="00EF5ED8" w:rsidRDefault="00111B43" w:rsidP="00A36060">
            <w:pPr>
              <w:ind w:firstLineChars="100" w:firstLine="198"/>
              <w:jc w:val="lef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  <w:highlight w:val="black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>京都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府中小企業技術センター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EEDF7" w14:textId="77777777" w:rsidR="00111B43" w:rsidRDefault="00111B43" w:rsidP="00A36060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 w:rsidRPr="00E00CE5">
              <w:rPr>
                <w:rFonts w:ascii="HGP明朝E" w:eastAsia="HGP明朝E" w:hAnsi="ＭＳ Ｐ明朝" w:hint="eastAsia"/>
                <w:w w:val="90"/>
                <w:szCs w:val="22"/>
              </w:rPr>
              <w:t>２月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上旬</w:t>
            </w:r>
          </w:p>
          <w:p w14:paraId="031BCC50" w14:textId="77777777" w:rsidR="00111B43" w:rsidRPr="003A2C55" w:rsidRDefault="00111B43" w:rsidP="00A36060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 w:val="20"/>
                <w:szCs w:val="20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D9A6" w14:textId="77777777" w:rsidR="00111B43" w:rsidRDefault="00111B43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499FA52D" w14:textId="77777777" w:rsidR="00111B43" w:rsidRPr="00BC5E37" w:rsidRDefault="00111B43" w:rsidP="00A36060">
            <w:pPr>
              <w:spacing w:beforeLines="50" w:before="120" w:line="0" w:lineRule="atLeast"/>
              <w:jc w:val="center"/>
              <w:rPr>
                <w:rFonts w:ascii="ＭＳ Ｐ明朝" w:eastAsia="ＭＳ Ｐ明朝" w:hAnsi="ＭＳ Ｐ明朝"/>
                <w:color w:val="000000"/>
                <w:sz w:val="16"/>
                <w:szCs w:val="16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  <w:tr w:rsidR="00111B43" w:rsidRPr="00BC5E37" w14:paraId="07CD946A" w14:textId="77777777" w:rsidTr="00A36060">
        <w:trPr>
          <w:trHeight w:val="998"/>
        </w:trPr>
        <w:tc>
          <w:tcPr>
            <w:tcW w:w="742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B55614" w14:textId="77777777" w:rsidR="00111B43" w:rsidRPr="007111C4" w:rsidRDefault="00111B43" w:rsidP="00A36060">
            <w:pPr>
              <w:spacing w:beforeLines="20" w:before="48" w:line="0" w:lineRule="atLeast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  <w:r w:rsidRPr="00543E5E"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検査機器見学会</w:t>
            </w:r>
            <w:r>
              <w:rPr>
                <w:rFonts w:ascii="HGS創英角ﾎﾟｯﾌﾟ体" w:eastAsia="HGS創英角ﾎﾟｯﾌﾟ体" w:hAnsi="HGS創英角ﾎﾟｯﾌﾟ体" w:hint="eastAsia"/>
                <w:bdr w:val="single" w:sz="4" w:space="0" w:color="auto"/>
              </w:rPr>
              <w:t>（その２）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＜ZOOM対応不可＞</w:t>
            </w:r>
          </w:p>
          <w:p w14:paraId="2DB4075F" w14:textId="77777777" w:rsidR="00111B43" w:rsidRPr="00BC5E37" w:rsidRDefault="00111B43" w:rsidP="00A36060">
            <w:pPr>
              <w:tabs>
                <w:tab w:val="left" w:pos="1430"/>
                <w:tab w:val="right" w:pos="7264"/>
              </w:tabs>
              <w:spacing w:beforeLines="20" w:before="48" w:line="0" w:lineRule="atLeast"/>
              <w:ind w:leftChars="-20" w:left="-44" w:rightChars="-20" w:right="-44" w:firstLineChars="100" w:firstLine="198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HGPｺﾞｼｯｸE" w:eastAsia="HGPｺﾞｼｯｸE" w:hAnsi="ＭＳ Ｐ明朝" w:hint="eastAsia"/>
                <w:w w:val="90"/>
              </w:rPr>
              <w:t xml:space="preserve">地方独立行政法人 </w:t>
            </w:r>
            <w:r w:rsidRPr="00BC5E37">
              <w:rPr>
                <w:rFonts w:ascii="HGPｺﾞｼｯｸE" w:eastAsia="HGPｺﾞｼｯｸE" w:hAnsi="ＭＳ Ｐ明朝" w:hint="eastAsia"/>
                <w:w w:val="90"/>
              </w:rPr>
              <w:t>京都市産業技術研究所</w:t>
            </w:r>
            <w:r w:rsidRPr="00BC5E37">
              <w:rPr>
                <w:rFonts w:ascii="HGPｺﾞｼｯｸE" w:eastAsia="HGPｺﾞｼｯｸE" w:hAnsi="ＭＳ Ｐ明朝"/>
                <w:w w:val="90"/>
              </w:rPr>
              <w:tab/>
            </w:r>
          </w:p>
        </w:tc>
        <w:tc>
          <w:tcPr>
            <w:tcW w:w="147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E8B93A3" w14:textId="77777777" w:rsidR="00111B43" w:rsidRPr="00D150DE" w:rsidRDefault="00111B43" w:rsidP="00A36060">
            <w:pPr>
              <w:spacing w:line="0" w:lineRule="atLeast"/>
              <w:jc w:val="center"/>
              <w:rPr>
                <w:rFonts w:ascii="HGP明朝E" w:eastAsia="HGP明朝E" w:hAnsi="ＭＳ Ｐ明朝"/>
                <w:w w:val="90"/>
                <w:szCs w:val="22"/>
              </w:rPr>
            </w:pPr>
            <w:r>
              <w:rPr>
                <w:rFonts w:ascii="HGP明朝E" w:eastAsia="HGP明朝E" w:hAnsi="ＭＳ Ｐ明朝" w:hint="eastAsia"/>
                <w:w w:val="90"/>
                <w:szCs w:val="22"/>
              </w:rPr>
              <w:t>２</w:t>
            </w:r>
            <w:r w:rsidRPr="00D150DE">
              <w:rPr>
                <w:rFonts w:ascii="HGP明朝E" w:eastAsia="HGP明朝E" w:hAnsi="ＭＳ Ｐ明朝" w:hint="eastAsia"/>
                <w:w w:val="90"/>
                <w:szCs w:val="22"/>
              </w:rPr>
              <w:t>月</w:t>
            </w:r>
            <w:r>
              <w:rPr>
                <w:rFonts w:ascii="HGP明朝E" w:eastAsia="HGP明朝E" w:hAnsi="ＭＳ Ｐ明朝" w:hint="eastAsia"/>
                <w:w w:val="90"/>
                <w:szCs w:val="22"/>
              </w:rPr>
              <w:t>下旬</w:t>
            </w:r>
          </w:p>
          <w:p w14:paraId="7BABC308" w14:textId="77777777" w:rsidR="00111B43" w:rsidRPr="00334707" w:rsidRDefault="00111B43" w:rsidP="00A36060">
            <w:pPr>
              <w:spacing w:line="0" w:lineRule="atLeast"/>
              <w:jc w:val="center"/>
              <w:rPr>
                <w:rFonts w:ascii="ＭＳ 明朝" w:eastAsia="ＭＳ 明朝" w:hAnsi="ＭＳ 明朝"/>
                <w:w w:val="90"/>
                <w:sz w:val="16"/>
                <w:szCs w:val="16"/>
              </w:rPr>
            </w:pPr>
            <w:r w:rsidRPr="003A2C55">
              <w:rPr>
                <w:rFonts w:ascii="HGP明朝E" w:eastAsia="HGP明朝E" w:hAnsi="ＭＳ Ｐ明朝" w:hint="eastAsia"/>
                <w:w w:val="90"/>
                <w:sz w:val="20"/>
                <w:szCs w:val="20"/>
              </w:rPr>
              <w:t>1３:３０～1６:00</w:t>
            </w:r>
          </w:p>
        </w:tc>
        <w:tc>
          <w:tcPr>
            <w:tcW w:w="165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765FCA0" w14:textId="77777777" w:rsidR="00111B43" w:rsidRDefault="00111B43" w:rsidP="00A36060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現地集合・解散</w:t>
            </w:r>
          </w:p>
          <w:p w14:paraId="6E993D32" w14:textId="77777777" w:rsidR="00111B43" w:rsidRPr="00BC5E37" w:rsidRDefault="00111B43" w:rsidP="00A36060">
            <w:pPr>
              <w:spacing w:beforeLines="50" w:before="120"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BC5E37">
              <w:rPr>
                <w:rFonts w:ascii="ＭＳ Ｐ明朝" w:eastAsia="ＭＳ Ｐ明朝" w:hAnsi="ＭＳ Ｐ明朝" w:hint="eastAsia"/>
                <w:sz w:val="14"/>
                <w:szCs w:val="14"/>
              </w:rPr>
              <w:t>【詳細は後日】</w:t>
            </w:r>
          </w:p>
        </w:tc>
      </w:tr>
    </w:tbl>
    <w:p w14:paraId="74C353B0" w14:textId="77777777" w:rsidR="00111B43" w:rsidRDefault="00111B43" w:rsidP="00111B43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046E7516" w14:textId="77777777" w:rsidR="00111B43" w:rsidRPr="001F765A" w:rsidRDefault="00111B43" w:rsidP="00111B43">
      <w:pPr>
        <w:spacing w:line="0" w:lineRule="atLeast"/>
        <w:ind w:rightChars="-515" w:right="-1133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※検査機器見学会の開催日は、確定次第、ご連絡申しあげます</w:t>
      </w:r>
      <w:bookmarkEnd w:id="0"/>
    </w:p>
    <w:p w14:paraId="5E92E742" w14:textId="77777777" w:rsidR="001425B0" w:rsidRPr="00111B43" w:rsidRDefault="001425B0"/>
    <w:sectPr w:rsidR="001425B0" w:rsidRPr="00111B43" w:rsidSect="0034723C">
      <w:pgSz w:w="11907" w:h="16840" w:code="9"/>
      <w:pgMar w:top="567" w:right="1701" w:bottom="454" w:left="1418" w:header="0" w:footer="0" w:gutter="0"/>
      <w:cols w:space="425"/>
      <w:docGrid w:linePitch="360" w:charSpace="69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平成明朝体W3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3694"/>
    <w:multiLevelType w:val="hybridMultilevel"/>
    <w:tmpl w:val="A7D896A6"/>
    <w:lvl w:ilvl="0" w:tplc="D0EC967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ＭＳ Ｐ明朝" w:hAnsi="Wingdings" w:cs="Times New Roman" w:hint="default"/>
        <w:w w:val="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7907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43"/>
    <w:rsid w:val="00111B43"/>
    <w:rsid w:val="001425B0"/>
    <w:rsid w:val="00513D44"/>
    <w:rsid w:val="0076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1F4067"/>
  <w15:chartTrackingRefBased/>
  <w15:docId w15:val="{6EA0EC02-618E-4587-A8F1-1709F8F6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B43"/>
    <w:pPr>
      <w:widowControl w:val="0"/>
      <w:jc w:val="both"/>
    </w:pPr>
    <w:rPr>
      <w:rFonts w:ascii="Century" w:eastAsia="FGP平成明朝体W3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3</cp:revision>
  <dcterms:created xsi:type="dcterms:W3CDTF">2022-09-13T07:46:00Z</dcterms:created>
  <dcterms:modified xsi:type="dcterms:W3CDTF">2022-10-06T07:58:00Z</dcterms:modified>
</cp:coreProperties>
</file>